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76BCF" w14:textId="4B2A51D1" w:rsidR="00EE290D" w:rsidRPr="00EE290D" w:rsidRDefault="00EE290D" w:rsidP="004A4B83">
      <w:pPr>
        <w:pStyle w:val="Default"/>
        <w:rPr>
          <w:b/>
          <w:bCs/>
        </w:rPr>
      </w:pPr>
      <w:r w:rsidRPr="00EE290D">
        <w:rPr>
          <w:b/>
          <w:bCs/>
        </w:rPr>
        <w:t>WOODLAND &amp; WILDLIFE MANAGER</w:t>
      </w:r>
    </w:p>
    <w:p w14:paraId="77A98A0E" w14:textId="77777777" w:rsidR="00EE290D" w:rsidRDefault="00EE290D" w:rsidP="004A4B83">
      <w:pPr>
        <w:pStyle w:val="Default"/>
      </w:pPr>
    </w:p>
    <w:p w14:paraId="15029952" w14:textId="3E00FC35" w:rsidR="001563F5" w:rsidRDefault="008E0CF0" w:rsidP="001563F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77D71">
        <w:rPr>
          <w:sz w:val="24"/>
          <w:szCs w:val="24"/>
        </w:rPr>
        <w:t xml:space="preserve">Land of Joy has around 40 hectares of woodland, currently managed under the Countryside Stewardship (Higher Tier). We complete our 5 years in December 2021, with a requirement for a further 5 years monitoring. </w:t>
      </w:r>
      <w:r w:rsidR="001563F5" w:rsidRPr="00A77D71">
        <w:rPr>
          <w:sz w:val="24"/>
          <w:szCs w:val="24"/>
        </w:rPr>
        <w:t xml:space="preserve"> Our aim is </w:t>
      </w:r>
      <w:r w:rsidR="001563F5" w:rsidRPr="00A77D71">
        <w:rPr>
          <w:rFonts w:ascii="Calibri" w:hAnsi="Calibri" w:cs="Calibri"/>
          <w:color w:val="000000"/>
          <w:sz w:val="24"/>
          <w:szCs w:val="24"/>
        </w:rPr>
        <w:t>to create and sustain a thriving woodland with social and environmental benefits</w:t>
      </w:r>
      <w:r w:rsidR="001563F5" w:rsidRPr="00A77D71">
        <w:rPr>
          <w:sz w:val="24"/>
          <w:szCs w:val="24"/>
        </w:rPr>
        <w:t xml:space="preserve">. </w:t>
      </w:r>
    </w:p>
    <w:p w14:paraId="46D86242" w14:textId="763E521E" w:rsidR="00AE273F" w:rsidRDefault="00AE273F" w:rsidP="001563F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FE1486D" w14:textId="3DA58CC4" w:rsidR="00AE273F" w:rsidRPr="00A77D71" w:rsidRDefault="00AE273F" w:rsidP="001563F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anticipate that the person filling this role will be living outside of the centre, whether locally or further afield.</w:t>
      </w:r>
    </w:p>
    <w:p w14:paraId="24F31A5B" w14:textId="0494CB27" w:rsidR="00F26472" w:rsidRPr="00A77D71" w:rsidRDefault="00F26472" w:rsidP="00F26472">
      <w:pPr>
        <w:pStyle w:val="Default"/>
      </w:pPr>
    </w:p>
    <w:p w14:paraId="1D46D919" w14:textId="77777777" w:rsidR="00F26472" w:rsidRPr="00F26472" w:rsidRDefault="00F26472" w:rsidP="00F264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26472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420344DC" w14:textId="05C4D906" w:rsidR="00F26472" w:rsidRPr="001563F5" w:rsidRDefault="00F26472" w:rsidP="00F264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1563F5">
        <w:rPr>
          <w:rFonts w:ascii="Calibri" w:hAnsi="Calibri" w:cs="Calibri"/>
          <w:b/>
          <w:bCs/>
          <w:color w:val="000000"/>
          <w:sz w:val="24"/>
          <w:szCs w:val="24"/>
        </w:rPr>
        <w:t>DESCRIPTI</w:t>
      </w:r>
      <w:r w:rsidR="001563F5" w:rsidRPr="001563F5">
        <w:rPr>
          <w:rFonts w:ascii="Calibri" w:hAnsi="Calibri" w:cs="Calibri"/>
          <w:b/>
          <w:bCs/>
          <w:color w:val="000000"/>
          <w:sz w:val="24"/>
          <w:szCs w:val="24"/>
        </w:rPr>
        <w:t>O</w:t>
      </w:r>
      <w:r w:rsidRPr="001563F5">
        <w:rPr>
          <w:rFonts w:ascii="Calibri" w:hAnsi="Calibri" w:cs="Calibri"/>
          <w:b/>
          <w:bCs/>
          <w:color w:val="000000"/>
          <w:sz w:val="24"/>
          <w:szCs w:val="24"/>
        </w:rPr>
        <w:t xml:space="preserve">N OF ROLE: </w:t>
      </w:r>
    </w:p>
    <w:p w14:paraId="12758F48" w14:textId="1D60819E" w:rsidR="00F26472" w:rsidRPr="00A77D71" w:rsidRDefault="00F26472" w:rsidP="00F264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77D71">
        <w:rPr>
          <w:rFonts w:ascii="Calibri" w:hAnsi="Calibri" w:cs="Calibri"/>
          <w:color w:val="000000"/>
          <w:sz w:val="24"/>
          <w:szCs w:val="24"/>
        </w:rPr>
        <w:t xml:space="preserve">Taking forward the programme of woodland management and regeneration of semi and ancient woodland habitat through better managed woodlands, new planting and community involvement. The </w:t>
      </w:r>
      <w:r w:rsidR="00AE273F">
        <w:rPr>
          <w:rFonts w:ascii="Calibri" w:hAnsi="Calibri" w:cs="Calibri"/>
          <w:color w:val="000000"/>
          <w:sz w:val="24"/>
          <w:szCs w:val="24"/>
        </w:rPr>
        <w:t>manager</w:t>
      </w:r>
      <w:r w:rsidRPr="00A77D71">
        <w:rPr>
          <w:rFonts w:ascii="Calibri" w:hAnsi="Calibri" w:cs="Calibri"/>
          <w:color w:val="000000"/>
          <w:sz w:val="24"/>
          <w:szCs w:val="24"/>
        </w:rPr>
        <w:t xml:space="preserve"> will be expected to manage</w:t>
      </w:r>
      <w:r w:rsidR="001563F5" w:rsidRPr="00A77D71">
        <w:rPr>
          <w:rFonts w:ascii="Calibri" w:hAnsi="Calibri" w:cs="Calibri"/>
          <w:color w:val="000000"/>
          <w:sz w:val="24"/>
          <w:szCs w:val="24"/>
        </w:rPr>
        <w:t xml:space="preserve"> the ongoing monitoring of</w:t>
      </w:r>
      <w:r w:rsidRPr="00A77D7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563F5" w:rsidRPr="00A77D71">
        <w:rPr>
          <w:rFonts w:ascii="Calibri" w:hAnsi="Calibri" w:cs="Calibri"/>
          <w:color w:val="000000"/>
          <w:sz w:val="24"/>
          <w:szCs w:val="24"/>
        </w:rPr>
        <w:t xml:space="preserve">the Countryside </w:t>
      </w:r>
      <w:r w:rsidRPr="00A77D71">
        <w:rPr>
          <w:rFonts w:ascii="Calibri" w:hAnsi="Calibri" w:cs="Calibri"/>
          <w:color w:val="000000"/>
          <w:sz w:val="24"/>
          <w:szCs w:val="24"/>
        </w:rPr>
        <w:t xml:space="preserve">Stewardship </w:t>
      </w:r>
      <w:r w:rsidR="001563F5" w:rsidRPr="00A77D71">
        <w:rPr>
          <w:rFonts w:ascii="Calibri" w:hAnsi="Calibri" w:cs="Calibri"/>
          <w:color w:val="000000"/>
          <w:sz w:val="24"/>
          <w:szCs w:val="24"/>
        </w:rPr>
        <w:t xml:space="preserve">agreement </w:t>
      </w:r>
      <w:r w:rsidRPr="00A77D71">
        <w:rPr>
          <w:rFonts w:ascii="Calibri" w:hAnsi="Calibri" w:cs="Calibri"/>
          <w:color w:val="000000"/>
          <w:sz w:val="24"/>
          <w:szCs w:val="24"/>
        </w:rPr>
        <w:t>to control/eliminate invasive non-native shrubs, protect veteran trees</w:t>
      </w:r>
      <w:r w:rsidR="001563F5" w:rsidRPr="00A77D71">
        <w:rPr>
          <w:rFonts w:ascii="Calibri" w:hAnsi="Calibri" w:cs="Calibri"/>
          <w:color w:val="000000"/>
          <w:sz w:val="24"/>
          <w:szCs w:val="24"/>
        </w:rPr>
        <w:t xml:space="preserve"> etc.</w:t>
      </w:r>
    </w:p>
    <w:p w14:paraId="584D0496" w14:textId="77777777" w:rsidR="008E0CF0" w:rsidRPr="00A77D71" w:rsidRDefault="008E0CF0" w:rsidP="00F264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27D87CC" w14:textId="77777777" w:rsidR="00F26472" w:rsidRPr="00F26472" w:rsidRDefault="00F26472" w:rsidP="00F264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2D3442AE" w14:textId="1DB5D54C" w:rsidR="004A4B83" w:rsidRDefault="004A4B83" w:rsidP="004A4B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DUTIES AND RESPONSIBILITIES </w:t>
      </w:r>
      <w:r w:rsidRPr="001563F5">
        <w:rPr>
          <w:b/>
          <w:bCs/>
          <w:sz w:val="23"/>
          <w:szCs w:val="23"/>
        </w:rPr>
        <w:t>SPECIFIC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TO THIS POST: </w:t>
      </w:r>
    </w:p>
    <w:p w14:paraId="48EECC86" w14:textId="77777777" w:rsidR="004A4B83" w:rsidRDefault="004A4B83" w:rsidP="004A4B83">
      <w:pPr>
        <w:pStyle w:val="Default"/>
        <w:rPr>
          <w:sz w:val="23"/>
          <w:szCs w:val="23"/>
        </w:rPr>
      </w:pPr>
    </w:p>
    <w:p w14:paraId="0C291D2E" w14:textId="77F810E8" w:rsidR="004A4B83" w:rsidRPr="00A77D71" w:rsidRDefault="004A4B83" w:rsidP="004A4B83">
      <w:pPr>
        <w:pStyle w:val="Default"/>
      </w:pPr>
      <w:r w:rsidRPr="00A77D71">
        <w:t xml:space="preserve">As Woodland Manager, you'll need to: </w:t>
      </w:r>
    </w:p>
    <w:p w14:paraId="02AD8521" w14:textId="77777777" w:rsidR="001563F5" w:rsidRPr="00A77D71" w:rsidRDefault="001563F5" w:rsidP="004A4B83">
      <w:pPr>
        <w:pStyle w:val="Default"/>
      </w:pPr>
    </w:p>
    <w:p w14:paraId="205121CA" w14:textId="6A707A0A" w:rsidR="004A4B83" w:rsidRPr="00A77D71" w:rsidRDefault="004A4B83" w:rsidP="00AE273F">
      <w:pPr>
        <w:pStyle w:val="Default"/>
        <w:numPr>
          <w:ilvl w:val="0"/>
          <w:numId w:val="6"/>
        </w:numPr>
        <w:spacing w:after="20"/>
      </w:pPr>
      <w:r w:rsidRPr="00A77D71">
        <w:t>advise the Board on good forestry practice</w:t>
      </w:r>
      <w:r w:rsidR="00AE273F">
        <w:t xml:space="preserve">, </w:t>
      </w:r>
      <w:r w:rsidR="00AE273F" w:rsidRPr="00A77D71">
        <w:t>keep</w:t>
      </w:r>
      <w:r w:rsidR="00AE273F">
        <w:t>ing</w:t>
      </w:r>
      <w:r w:rsidR="00AE273F" w:rsidRPr="00A77D71">
        <w:t xml:space="preserve"> up to date with relevant changes in legislation and other developments which impact upon the management of the woodlands, engagement with volunteers and our communities </w:t>
      </w:r>
    </w:p>
    <w:p w14:paraId="6389FF13" w14:textId="23962D09" w:rsidR="004A4B83" w:rsidRPr="00A77D71" w:rsidRDefault="004A4B83" w:rsidP="00AE273F">
      <w:pPr>
        <w:pStyle w:val="Default"/>
        <w:numPr>
          <w:ilvl w:val="0"/>
          <w:numId w:val="6"/>
        </w:numPr>
        <w:spacing w:after="20"/>
      </w:pPr>
      <w:r w:rsidRPr="00A77D71">
        <w:t xml:space="preserve">advise Board on the most appropriate tree species (whether by planting or natural regeneration), and on budgeting, public access, ecological surveys </w:t>
      </w:r>
    </w:p>
    <w:p w14:paraId="51A851FE" w14:textId="534A73E8" w:rsidR="004A4B83" w:rsidRPr="00A77D71" w:rsidRDefault="004A4B83" w:rsidP="00AE273F">
      <w:pPr>
        <w:pStyle w:val="Default"/>
        <w:numPr>
          <w:ilvl w:val="0"/>
          <w:numId w:val="6"/>
        </w:numPr>
        <w:spacing w:after="20"/>
      </w:pPr>
      <w:r w:rsidRPr="00A77D71">
        <w:t xml:space="preserve">plan and implement annual work programmes </w:t>
      </w:r>
    </w:p>
    <w:p w14:paraId="3DB3F761" w14:textId="6A4D699D" w:rsidR="00AE273F" w:rsidRDefault="004A4B83" w:rsidP="00AE273F">
      <w:pPr>
        <w:pStyle w:val="Default"/>
        <w:numPr>
          <w:ilvl w:val="0"/>
          <w:numId w:val="6"/>
        </w:numPr>
        <w:spacing w:after="20"/>
      </w:pPr>
      <w:r w:rsidRPr="00A77D71">
        <w:t>Develop the volunteer</w:t>
      </w:r>
      <w:r w:rsidR="008E0CF0" w:rsidRPr="00A77D71">
        <w:t xml:space="preserve"> team</w:t>
      </w:r>
      <w:r w:rsidRPr="00A77D71">
        <w:t xml:space="preserve">, arranging training, managing tasks and ensuring safe working </w:t>
      </w:r>
      <w:r w:rsidR="00AE273F">
        <w:t>in collaboration with the general manager / volunteer coordinator</w:t>
      </w:r>
    </w:p>
    <w:p w14:paraId="0BD6E5FD" w14:textId="7766525A" w:rsidR="00AE273F" w:rsidRPr="00A77D71" w:rsidRDefault="004A4B83" w:rsidP="00AE273F">
      <w:pPr>
        <w:pStyle w:val="Default"/>
        <w:numPr>
          <w:ilvl w:val="0"/>
          <w:numId w:val="6"/>
        </w:numPr>
        <w:spacing w:after="20"/>
      </w:pPr>
      <w:r w:rsidRPr="00A77D71">
        <w:t xml:space="preserve">assist in applications for external funding </w:t>
      </w:r>
      <w:r w:rsidR="00AE273F">
        <w:t>as necessary</w:t>
      </w:r>
    </w:p>
    <w:p w14:paraId="089FF4A1" w14:textId="77777777" w:rsidR="004A4B83" w:rsidRPr="00A77D71" w:rsidRDefault="004A4B83" w:rsidP="004A4B83">
      <w:pPr>
        <w:pStyle w:val="Default"/>
      </w:pPr>
    </w:p>
    <w:p w14:paraId="7B788705" w14:textId="2F59148A" w:rsidR="004A4B83" w:rsidRPr="00A77D71" w:rsidRDefault="004A4B83" w:rsidP="004A4B83">
      <w:pPr>
        <w:pStyle w:val="Default"/>
      </w:pPr>
      <w:r w:rsidRPr="00A77D71">
        <w:t xml:space="preserve">You may also carry out the following tasks, in relation to woodland protection: </w:t>
      </w:r>
    </w:p>
    <w:p w14:paraId="0775CC20" w14:textId="77777777" w:rsidR="001563F5" w:rsidRPr="00A77D71" w:rsidRDefault="001563F5" w:rsidP="004A4B83">
      <w:pPr>
        <w:pStyle w:val="Default"/>
      </w:pPr>
    </w:p>
    <w:p w14:paraId="68C3640D" w14:textId="63C4802D" w:rsidR="004A4B83" w:rsidRPr="00A77D71" w:rsidRDefault="004A4B83" w:rsidP="004A4B83">
      <w:pPr>
        <w:pStyle w:val="Default"/>
        <w:spacing w:after="25"/>
      </w:pPr>
      <w:r w:rsidRPr="00A77D71">
        <w:t xml:space="preserve">• develop plans to increase the biodiversity and resilience of the woodlands </w:t>
      </w:r>
    </w:p>
    <w:p w14:paraId="2AE22369" w14:textId="77777777" w:rsidR="004A4B83" w:rsidRPr="00A77D71" w:rsidRDefault="004A4B83" w:rsidP="004A4B83">
      <w:pPr>
        <w:pStyle w:val="Default"/>
        <w:spacing w:after="25"/>
      </w:pPr>
      <w:r w:rsidRPr="00A77D71">
        <w:t xml:space="preserve">• monitor existing woodland practices </w:t>
      </w:r>
    </w:p>
    <w:p w14:paraId="40754112" w14:textId="77777777" w:rsidR="004A4B83" w:rsidRPr="00A77D71" w:rsidRDefault="004A4B83" w:rsidP="004A4B83">
      <w:pPr>
        <w:pStyle w:val="Default"/>
        <w:spacing w:after="25"/>
      </w:pPr>
      <w:r w:rsidRPr="00A77D71">
        <w:t xml:space="preserve">• protect woodlands from anti social behaviour and activities which put the woodlands at risk, monitoring and managing invasive plants, pests and diseases </w:t>
      </w:r>
    </w:p>
    <w:p w14:paraId="6D4E25C7" w14:textId="77777777" w:rsidR="004A4B83" w:rsidRPr="00A77D71" w:rsidRDefault="004A4B83" w:rsidP="004A4B83">
      <w:pPr>
        <w:pStyle w:val="Default"/>
      </w:pPr>
      <w:r w:rsidRPr="00A77D71">
        <w:t xml:space="preserve">• ensure that woodlands and their management are not detrimentally affecting the environment and wildlife around them, by damaging wildlife habitats, water supplies or soil. </w:t>
      </w:r>
    </w:p>
    <w:p w14:paraId="6A0C461E" w14:textId="77777777" w:rsidR="004A4B83" w:rsidRPr="00A77D71" w:rsidRDefault="004A4B83" w:rsidP="004A4B83">
      <w:pPr>
        <w:pStyle w:val="Default"/>
      </w:pPr>
    </w:p>
    <w:p w14:paraId="269F3C53" w14:textId="16F8C231" w:rsidR="006877D2" w:rsidRDefault="006877D2" w:rsidP="004A4B83"/>
    <w:sectPr w:rsidR="00687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81F98D5"/>
    <w:multiLevelType w:val="hybridMultilevel"/>
    <w:tmpl w:val="F7CCE2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D2F19BA"/>
    <w:multiLevelType w:val="hybridMultilevel"/>
    <w:tmpl w:val="444C8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54044"/>
    <w:multiLevelType w:val="hybridMultilevel"/>
    <w:tmpl w:val="6AB64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041CF"/>
    <w:multiLevelType w:val="hybridMultilevel"/>
    <w:tmpl w:val="5C62736A"/>
    <w:lvl w:ilvl="0" w:tplc="027E0F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D3065"/>
    <w:multiLevelType w:val="hybridMultilevel"/>
    <w:tmpl w:val="99447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20FCA"/>
    <w:multiLevelType w:val="hybridMultilevel"/>
    <w:tmpl w:val="FB8D47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83"/>
    <w:rsid w:val="001563F5"/>
    <w:rsid w:val="004A4B83"/>
    <w:rsid w:val="006877D2"/>
    <w:rsid w:val="008E0CF0"/>
    <w:rsid w:val="00A77D71"/>
    <w:rsid w:val="00AE273F"/>
    <w:rsid w:val="00E07BCF"/>
    <w:rsid w:val="00EE290D"/>
    <w:rsid w:val="00F2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2AC54"/>
  <w15:chartTrackingRefBased/>
  <w15:docId w15:val="{A4829A72-4214-4191-9C6C-2ADA3427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4B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Macqueen</dc:creator>
  <cp:keywords/>
  <dc:description/>
  <cp:lastModifiedBy>Jenny Macqueen</cp:lastModifiedBy>
  <cp:revision>8</cp:revision>
  <dcterms:created xsi:type="dcterms:W3CDTF">2020-11-26T11:00:00Z</dcterms:created>
  <dcterms:modified xsi:type="dcterms:W3CDTF">2021-10-12T09:36:00Z</dcterms:modified>
</cp:coreProperties>
</file>